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3D" w:rsidRDefault="00F1153D" w:rsidP="00F1153D">
      <w:pPr>
        <w:rPr>
          <w:rFonts w:ascii="Arial" w:hAnsi="Arial" w:cs="Arial"/>
          <w:lang w:val="en-US"/>
        </w:rPr>
      </w:pPr>
    </w:p>
    <w:p w:rsidR="00592E0B" w:rsidRDefault="00592E0B" w:rsidP="00F1153D">
      <w:pPr>
        <w:jc w:val="center"/>
        <w:rPr>
          <w:rFonts w:ascii="Arial" w:hAnsi="Arial" w:cs="Arial"/>
          <w:lang w:val="en-US"/>
        </w:rPr>
      </w:pPr>
    </w:p>
    <w:p w:rsidR="00592E0B" w:rsidRDefault="00592E0B" w:rsidP="00F1153D">
      <w:pPr>
        <w:jc w:val="center"/>
        <w:rPr>
          <w:rFonts w:ascii="Arial" w:hAnsi="Arial" w:cs="Arial"/>
          <w:lang w:val="en-US"/>
        </w:rPr>
      </w:pPr>
    </w:p>
    <w:p w:rsidR="00F1153D" w:rsidRPr="000D738F" w:rsidRDefault="00F1153D" w:rsidP="00F115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2212">
        <w:rPr>
          <w:rFonts w:ascii="Arial" w:hAnsi="Arial" w:cs="Arial"/>
          <w:sz w:val="28"/>
          <w:szCs w:val="28"/>
          <w:lang w:val="en-US"/>
        </w:rPr>
        <w:t xml:space="preserve">P R E S </w:t>
      </w:r>
      <w:proofErr w:type="spellStart"/>
      <w:r w:rsidRPr="00B22212">
        <w:rPr>
          <w:rFonts w:ascii="Arial" w:hAnsi="Arial" w:cs="Arial"/>
          <w:sz w:val="28"/>
          <w:szCs w:val="28"/>
          <w:lang w:val="en-US"/>
        </w:rPr>
        <w:t>S</w:t>
      </w:r>
      <w:proofErr w:type="spellEnd"/>
      <w:r w:rsidRPr="00B22212">
        <w:rPr>
          <w:rFonts w:ascii="Arial" w:hAnsi="Arial" w:cs="Arial"/>
          <w:sz w:val="28"/>
          <w:szCs w:val="28"/>
          <w:lang w:val="en-US"/>
        </w:rPr>
        <w:t xml:space="preserve"> E I N F O R M A T I O N</w:t>
      </w:r>
      <w:r w:rsidR="00592E0B" w:rsidRPr="00B22212">
        <w:rPr>
          <w:rFonts w:ascii="Arial" w:hAnsi="Arial" w:cs="Arial"/>
          <w:sz w:val="28"/>
          <w:szCs w:val="28"/>
          <w:lang w:val="en-US"/>
        </w:rPr>
        <w:br/>
      </w:r>
    </w:p>
    <w:p w:rsidR="00F1153D" w:rsidRDefault="00F1153D" w:rsidP="00F115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Information zum ÖPNV im Landkreis Hildburghausen</w:t>
      </w:r>
    </w:p>
    <w:p w:rsidR="00F1153D" w:rsidRPr="000D738F" w:rsidRDefault="00F1153D" w:rsidP="00F1153D">
      <w:pPr>
        <w:jc w:val="center"/>
        <w:rPr>
          <w:rFonts w:ascii="Arial" w:hAnsi="Arial" w:cs="Arial"/>
          <w:b/>
          <w:sz w:val="28"/>
          <w:szCs w:val="28"/>
        </w:rPr>
      </w:pPr>
    </w:p>
    <w:p w:rsidR="00647F61" w:rsidRDefault="00524564" w:rsidP="00647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 Berücksichtigung </w:t>
      </w:r>
      <w:r w:rsidR="008B6667">
        <w:rPr>
          <w:rFonts w:ascii="Arial" w:hAnsi="Arial" w:cs="Arial"/>
        </w:rPr>
        <w:t>der 3. Verordnung zur Eindämmung der COVID19-Pandemie der Thüringer Landesregierung</w:t>
      </w:r>
      <w:r w:rsidR="005123B7">
        <w:rPr>
          <w:rFonts w:ascii="Arial" w:hAnsi="Arial" w:cs="Arial"/>
        </w:rPr>
        <w:t>, die zum 13</w:t>
      </w:r>
      <w:r w:rsidR="008B6667">
        <w:rPr>
          <w:rFonts w:ascii="Arial" w:hAnsi="Arial" w:cs="Arial"/>
        </w:rPr>
        <w:t xml:space="preserve">.05.2020 </w:t>
      </w:r>
      <w:r w:rsidR="005123B7">
        <w:rPr>
          <w:rFonts w:ascii="Arial" w:hAnsi="Arial" w:cs="Arial"/>
        </w:rPr>
        <w:t xml:space="preserve">in Kraft getreten ist, </w:t>
      </w:r>
      <w:r w:rsidR="00647F61">
        <w:rPr>
          <w:rFonts w:ascii="Arial" w:hAnsi="Arial" w:cs="Arial"/>
        </w:rPr>
        <w:t>wurde</w:t>
      </w:r>
      <w:r w:rsidR="00056B18">
        <w:rPr>
          <w:rFonts w:ascii="Arial" w:hAnsi="Arial" w:cs="Arial"/>
        </w:rPr>
        <w:t>n</w:t>
      </w:r>
      <w:r w:rsidR="00647F61">
        <w:rPr>
          <w:rFonts w:ascii="Arial" w:hAnsi="Arial" w:cs="Arial"/>
        </w:rPr>
        <w:t xml:space="preserve"> in Abstimmung zwischen dem Landkreis und der WerraBus folgende Maßnahme</w:t>
      </w:r>
      <w:r w:rsidR="00BF27EB">
        <w:rPr>
          <w:rFonts w:ascii="Arial" w:hAnsi="Arial" w:cs="Arial"/>
        </w:rPr>
        <w:t>n</w:t>
      </w:r>
      <w:r w:rsidR="00647F61">
        <w:rPr>
          <w:rFonts w:ascii="Arial" w:hAnsi="Arial" w:cs="Arial"/>
        </w:rPr>
        <w:t xml:space="preserve"> beschlossen:</w:t>
      </w:r>
    </w:p>
    <w:p w:rsidR="00647F61" w:rsidRDefault="00647F61" w:rsidP="00647F61">
      <w:pPr>
        <w:rPr>
          <w:rFonts w:ascii="Arial" w:hAnsi="Arial" w:cs="Arial"/>
          <w:b/>
        </w:rPr>
      </w:pPr>
    </w:p>
    <w:p w:rsidR="00647F61" w:rsidRDefault="008B6667" w:rsidP="00647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Installation einer transparenten Fahrerkabinenabtrennung</w:t>
      </w:r>
      <w:r w:rsidR="00056B18">
        <w:rPr>
          <w:rFonts w:ascii="Arial" w:hAnsi="Arial" w:cs="Arial"/>
          <w:b/>
        </w:rPr>
        <w:t xml:space="preserve"> im Bus</w:t>
      </w:r>
      <w:r>
        <w:rPr>
          <w:rFonts w:ascii="Arial" w:hAnsi="Arial" w:cs="Arial"/>
          <w:b/>
        </w:rPr>
        <w:t xml:space="preserve"> / Ticketverkauf </w:t>
      </w:r>
      <w:r w:rsidR="00684719">
        <w:rPr>
          <w:rFonts w:ascii="Arial" w:hAnsi="Arial" w:cs="Arial"/>
          <w:b/>
        </w:rPr>
        <w:t>im Bus wird wieder ermöglicht</w:t>
      </w:r>
    </w:p>
    <w:p w:rsidR="00647F61" w:rsidRPr="00212E99" w:rsidRDefault="00647F61" w:rsidP="00647F61">
      <w:pPr>
        <w:rPr>
          <w:rFonts w:ascii="Arial" w:hAnsi="Arial" w:cs="Arial"/>
          <w:b/>
        </w:rPr>
      </w:pPr>
    </w:p>
    <w:p w:rsidR="008B6667" w:rsidRDefault="008B6667" w:rsidP="00647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den Ticketverkauf im Bus wieder zu ermöglichen, wird in allen </w:t>
      </w:r>
      <w:r w:rsidR="00E16FDE">
        <w:rPr>
          <w:rFonts w:ascii="Arial" w:hAnsi="Arial" w:cs="Arial"/>
        </w:rPr>
        <w:t>Linienb</w:t>
      </w:r>
      <w:r>
        <w:rPr>
          <w:rFonts w:ascii="Arial" w:hAnsi="Arial" w:cs="Arial"/>
        </w:rPr>
        <w:t xml:space="preserve">ussen der WerraBus </w:t>
      </w:r>
      <w:r w:rsidR="00EA0266">
        <w:rPr>
          <w:rFonts w:ascii="Arial" w:hAnsi="Arial" w:cs="Arial"/>
        </w:rPr>
        <w:t xml:space="preserve">aus Gründen des Infektionsschutzes </w:t>
      </w:r>
      <w:r w:rsidR="00E16FDE">
        <w:rPr>
          <w:rFonts w:ascii="Arial" w:hAnsi="Arial" w:cs="Arial"/>
        </w:rPr>
        <w:t>für das</w:t>
      </w:r>
      <w:r w:rsidR="00EA0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Fahrpersonal und d</w:t>
      </w:r>
      <w:r w:rsidR="00E16FDE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Fahrgäste eine </w:t>
      </w:r>
      <w:r w:rsidR="00E16FDE">
        <w:rPr>
          <w:rFonts w:ascii="Arial" w:hAnsi="Arial" w:cs="Arial"/>
        </w:rPr>
        <w:t xml:space="preserve">transparente </w:t>
      </w:r>
      <w:r>
        <w:rPr>
          <w:rFonts w:ascii="Arial" w:hAnsi="Arial" w:cs="Arial"/>
        </w:rPr>
        <w:t>Abtrennung zwischen Fahrer</w:t>
      </w:r>
      <w:r w:rsidR="00E16FDE">
        <w:rPr>
          <w:rFonts w:ascii="Arial" w:hAnsi="Arial" w:cs="Arial"/>
        </w:rPr>
        <w:t xml:space="preserve">kabine </w:t>
      </w:r>
      <w:r>
        <w:rPr>
          <w:rFonts w:ascii="Arial" w:hAnsi="Arial" w:cs="Arial"/>
        </w:rPr>
        <w:t>und Fahrgastraum installiert.</w:t>
      </w:r>
      <w:r w:rsidR="00056B18">
        <w:rPr>
          <w:rFonts w:ascii="Arial" w:hAnsi="Arial" w:cs="Arial"/>
        </w:rPr>
        <w:t xml:space="preserve"> Diese </w:t>
      </w:r>
      <w:r w:rsidR="00E16FDE">
        <w:rPr>
          <w:rFonts w:ascii="Arial" w:hAnsi="Arial" w:cs="Arial"/>
        </w:rPr>
        <w:t>Installation</w:t>
      </w:r>
      <w:r w:rsidR="00056B18">
        <w:rPr>
          <w:rFonts w:ascii="Arial" w:hAnsi="Arial" w:cs="Arial"/>
        </w:rPr>
        <w:t xml:space="preserve"> </w:t>
      </w:r>
      <w:r w:rsidR="00E16FDE">
        <w:rPr>
          <w:rFonts w:ascii="Arial" w:hAnsi="Arial" w:cs="Arial"/>
        </w:rPr>
        <w:t>ist</w:t>
      </w:r>
      <w:r w:rsidR="00056B18">
        <w:rPr>
          <w:rFonts w:ascii="Arial" w:hAnsi="Arial" w:cs="Arial"/>
        </w:rPr>
        <w:t xml:space="preserve"> zertifiziert und entspricht den hygieneschutz</w:t>
      </w:r>
      <w:r w:rsidR="00E16FDE">
        <w:rPr>
          <w:rFonts w:ascii="Arial" w:hAnsi="Arial" w:cs="Arial"/>
        </w:rPr>
        <w:softHyphen/>
      </w:r>
      <w:r w:rsidR="00056B18">
        <w:rPr>
          <w:rFonts w:ascii="Arial" w:hAnsi="Arial" w:cs="Arial"/>
        </w:rPr>
        <w:t xml:space="preserve">rechtlichen </w:t>
      </w:r>
      <w:r w:rsidR="00E16FDE">
        <w:rPr>
          <w:rFonts w:ascii="Arial" w:hAnsi="Arial" w:cs="Arial"/>
        </w:rPr>
        <w:t>Bestimmungen</w:t>
      </w:r>
      <w:r w:rsidR="00056B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Eine Aussparung im Bereich der Fahrerkasse ermöglicht das sichere Bezahlen</w:t>
      </w:r>
      <w:r w:rsidR="00A403E7">
        <w:rPr>
          <w:rFonts w:ascii="Arial" w:hAnsi="Arial" w:cs="Arial"/>
        </w:rPr>
        <w:t xml:space="preserve"> durch den Fahrgast</w:t>
      </w:r>
      <w:r>
        <w:rPr>
          <w:rFonts w:ascii="Arial" w:hAnsi="Arial" w:cs="Arial"/>
        </w:rPr>
        <w:t xml:space="preserve"> und die Ticketausgabe. </w:t>
      </w:r>
    </w:p>
    <w:p w:rsidR="008B6667" w:rsidRDefault="008B6667" w:rsidP="00647F61">
      <w:pPr>
        <w:rPr>
          <w:rFonts w:ascii="Arial" w:hAnsi="Arial" w:cs="Arial"/>
        </w:rPr>
      </w:pPr>
    </w:p>
    <w:p w:rsidR="00A403E7" w:rsidRDefault="00A403E7" w:rsidP="00647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Damit wird in den Linienbussen im Landkreis Hildburghausen, die sukzessive bis zum 01.06.2020 umgerüstet werden, </w:t>
      </w:r>
      <w:r w:rsidR="00056B18">
        <w:rPr>
          <w:rFonts w:ascii="Arial" w:hAnsi="Arial" w:cs="Arial"/>
        </w:rPr>
        <w:t xml:space="preserve">zukünftig </w:t>
      </w:r>
      <w:r>
        <w:rPr>
          <w:rFonts w:ascii="Arial" w:hAnsi="Arial" w:cs="Arial"/>
        </w:rPr>
        <w:t xml:space="preserve">wieder der Vordereinstieg </w:t>
      </w:r>
      <w:r w:rsidR="00056B18">
        <w:rPr>
          <w:rFonts w:ascii="Arial" w:hAnsi="Arial" w:cs="Arial"/>
        </w:rPr>
        <w:t xml:space="preserve">für den </w:t>
      </w:r>
      <w:r>
        <w:rPr>
          <w:rFonts w:ascii="Arial" w:hAnsi="Arial" w:cs="Arial"/>
        </w:rPr>
        <w:t>Zustieg</w:t>
      </w:r>
      <w:r w:rsidR="00BF27EB">
        <w:rPr>
          <w:rFonts w:ascii="Arial" w:hAnsi="Arial" w:cs="Arial"/>
        </w:rPr>
        <w:t xml:space="preserve"> in den Bus genutzt</w:t>
      </w:r>
      <w:r w:rsidR="00F158B0">
        <w:rPr>
          <w:rFonts w:ascii="Arial" w:hAnsi="Arial" w:cs="Arial"/>
        </w:rPr>
        <w:t xml:space="preserve"> und der Ticketverkauf ermöglicht</w:t>
      </w:r>
      <w:r w:rsidR="00BF27EB">
        <w:rPr>
          <w:rFonts w:ascii="Arial" w:hAnsi="Arial" w:cs="Arial"/>
        </w:rPr>
        <w:t>.</w:t>
      </w:r>
    </w:p>
    <w:p w:rsidR="008B6667" w:rsidRDefault="008B6667" w:rsidP="00647F61">
      <w:pPr>
        <w:rPr>
          <w:rFonts w:ascii="Arial" w:hAnsi="Arial" w:cs="Arial"/>
        </w:rPr>
      </w:pPr>
    </w:p>
    <w:p w:rsidR="00647F61" w:rsidRPr="00212E99" w:rsidRDefault="00BF27EB" w:rsidP="00647F61">
      <w:pPr>
        <w:rPr>
          <w:rFonts w:ascii="Arial" w:hAnsi="Arial" w:cs="Arial"/>
        </w:rPr>
      </w:pPr>
      <w:r>
        <w:rPr>
          <w:rFonts w:ascii="Arial" w:hAnsi="Arial" w:cs="Arial"/>
        </w:rPr>
        <w:t>In den Bussen, die noch nicht umgerüstet sind, bleibt der</w:t>
      </w:r>
      <w:r w:rsidR="00647F61">
        <w:rPr>
          <w:rFonts w:ascii="Arial" w:hAnsi="Arial" w:cs="Arial"/>
        </w:rPr>
        <w:t xml:space="preserve"> Einstieg in den Bus auf die mittl</w:t>
      </w:r>
      <w:r w:rsidR="00F158B0">
        <w:rPr>
          <w:rFonts w:ascii="Arial" w:hAnsi="Arial" w:cs="Arial"/>
        </w:rPr>
        <w:t>ere oder hintere Tür beschränkt und der Ticketverkauf ausgesetzt.</w:t>
      </w:r>
    </w:p>
    <w:p w:rsidR="00647F61" w:rsidRDefault="00647F61" w:rsidP="00F1153D">
      <w:pPr>
        <w:rPr>
          <w:rFonts w:ascii="Arial" w:hAnsi="Arial" w:cs="Arial"/>
          <w:b/>
          <w:color w:val="000000" w:themeColor="text1"/>
        </w:rPr>
      </w:pPr>
    </w:p>
    <w:p w:rsidR="00F1153D" w:rsidRPr="000C5CE7" w:rsidRDefault="00FE64F7" w:rsidP="00F1153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Maskenpflicht im </w:t>
      </w:r>
      <w:r w:rsidR="00B44007">
        <w:rPr>
          <w:rFonts w:ascii="Arial" w:hAnsi="Arial" w:cs="Arial"/>
          <w:b/>
          <w:color w:val="000000" w:themeColor="text1"/>
        </w:rPr>
        <w:t>ÖPNV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56B18">
        <w:rPr>
          <w:rFonts w:ascii="Arial" w:hAnsi="Arial" w:cs="Arial"/>
          <w:b/>
          <w:color w:val="000000" w:themeColor="text1"/>
        </w:rPr>
        <w:t>gilt weiterhin</w:t>
      </w:r>
      <w:r w:rsidR="00E16FDE">
        <w:rPr>
          <w:rFonts w:ascii="Arial" w:hAnsi="Arial" w:cs="Arial"/>
          <w:b/>
          <w:color w:val="000000" w:themeColor="text1"/>
        </w:rPr>
        <w:t xml:space="preserve"> / Bußgelder drohen</w:t>
      </w:r>
    </w:p>
    <w:p w:rsidR="00F1153D" w:rsidRDefault="00F1153D" w:rsidP="00F1153D">
      <w:pPr>
        <w:rPr>
          <w:rFonts w:ascii="Arial" w:hAnsi="Arial" w:cs="Arial"/>
          <w:b/>
        </w:rPr>
      </w:pPr>
    </w:p>
    <w:p w:rsidR="005123B7" w:rsidRDefault="00056B18" w:rsidP="00F158B0">
      <w:pPr>
        <w:rPr>
          <w:rFonts w:ascii="Arial" w:hAnsi="Arial" w:cs="Arial"/>
        </w:rPr>
      </w:pPr>
      <w:r>
        <w:rPr>
          <w:rFonts w:ascii="Arial" w:hAnsi="Arial" w:cs="Arial"/>
        </w:rPr>
        <w:t>Die verpflichtende Nutzung eines Mund-Nasen-Schutz (MNS) im ÖPNV gilt für Fahrgäste auch</w:t>
      </w:r>
      <w:r w:rsidRPr="00684719">
        <w:rPr>
          <w:rFonts w:ascii="Arial" w:hAnsi="Arial" w:cs="Arial"/>
          <w:color w:val="339933"/>
        </w:rPr>
        <w:t xml:space="preserve"> </w:t>
      </w:r>
      <w:r>
        <w:rPr>
          <w:rFonts w:ascii="Arial" w:hAnsi="Arial" w:cs="Arial"/>
        </w:rPr>
        <w:t>weiterhin.</w:t>
      </w:r>
      <w:r w:rsidR="00EA0266">
        <w:rPr>
          <w:rFonts w:ascii="Arial" w:hAnsi="Arial" w:cs="Arial"/>
        </w:rPr>
        <w:t xml:space="preserve"> </w:t>
      </w:r>
      <w:r w:rsidR="00FE64F7">
        <w:rPr>
          <w:rFonts w:ascii="Arial" w:hAnsi="Arial" w:cs="Arial"/>
        </w:rPr>
        <w:t>Dies kann in Form einer Hygiene-Schutzmaske, aber auch mit selbst genähten Masken oder Schals bzw. Tüchern gewährleistet werden.</w:t>
      </w:r>
      <w:r w:rsidR="00B44007">
        <w:rPr>
          <w:rFonts w:ascii="Arial" w:hAnsi="Arial" w:cs="Arial"/>
        </w:rPr>
        <w:t xml:space="preserve"> Für Kinder bis zum Alter von 6 Jahren gilt keine Maskenpflicht</w:t>
      </w:r>
      <w:r w:rsidR="00E16FDE">
        <w:rPr>
          <w:rFonts w:ascii="Arial" w:hAnsi="Arial" w:cs="Arial"/>
        </w:rPr>
        <w:t>.</w:t>
      </w:r>
      <w:r w:rsidR="005123B7" w:rsidRPr="005123B7">
        <w:rPr>
          <w:rFonts w:ascii="Arial" w:hAnsi="Arial" w:cs="Arial"/>
        </w:rPr>
        <w:t xml:space="preserve"> </w:t>
      </w:r>
      <w:r w:rsidR="005123B7">
        <w:rPr>
          <w:rFonts w:ascii="Arial" w:hAnsi="Arial" w:cs="Arial"/>
        </w:rPr>
        <w:t>Diese Maßnahme ist vorerst bis zum 05.06.2020 befristet.</w:t>
      </w:r>
    </w:p>
    <w:p w:rsidR="005123B7" w:rsidRDefault="005123B7" w:rsidP="00F158B0">
      <w:pPr>
        <w:rPr>
          <w:rFonts w:ascii="Arial" w:hAnsi="Arial" w:cs="Arial"/>
        </w:rPr>
      </w:pPr>
    </w:p>
    <w:p w:rsidR="00E16FDE" w:rsidRDefault="00B81A45" w:rsidP="00F158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möchten </w:t>
      </w:r>
      <w:r w:rsidR="00E16FDE">
        <w:rPr>
          <w:rFonts w:ascii="Arial" w:hAnsi="Arial" w:cs="Arial"/>
        </w:rPr>
        <w:t xml:space="preserve">unsere Fahrgäste darauf hinweisen, dass </w:t>
      </w:r>
      <w:r w:rsidR="005123B7">
        <w:rPr>
          <w:rFonts w:ascii="Arial" w:hAnsi="Arial" w:cs="Arial"/>
        </w:rPr>
        <w:t>in Thüringen seit dem</w:t>
      </w:r>
      <w:r w:rsidR="00E16FDE">
        <w:rPr>
          <w:rFonts w:ascii="Arial" w:hAnsi="Arial" w:cs="Arial"/>
        </w:rPr>
        <w:t xml:space="preserve"> 13.05.2020 bei Nichtbeachtung dieser Vorschrift Bußgelder durch die Ordnungsbehörden bzw. die Polizei verhängt werden können. </w:t>
      </w:r>
    </w:p>
    <w:p w:rsidR="00E16FDE" w:rsidRDefault="00E16FDE" w:rsidP="00F158B0">
      <w:pPr>
        <w:rPr>
          <w:rFonts w:ascii="Arial" w:hAnsi="Arial" w:cs="Arial"/>
        </w:rPr>
      </w:pPr>
    </w:p>
    <w:p w:rsidR="00684719" w:rsidRDefault="00684719" w:rsidP="00684719">
      <w:pPr>
        <w:rPr>
          <w:rFonts w:ascii="Arial" w:hAnsi="Arial" w:cs="Arial"/>
        </w:rPr>
      </w:pPr>
      <w:r>
        <w:rPr>
          <w:rFonts w:ascii="Arial" w:hAnsi="Arial" w:cs="Arial"/>
        </w:rPr>
        <w:t>Wir bitten unsere Fahrgäste für diese notwendigen Maßnahmen um Verständnis.</w:t>
      </w:r>
    </w:p>
    <w:p w:rsidR="00684719" w:rsidRPr="005123B7" w:rsidRDefault="007E260A" w:rsidP="00F1153D">
      <w:pPr>
        <w:rPr>
          <w:rFonts w:ascii="Arial" w:hAnsi="Arial" w:cs="Arial"/>
          <w:b/>
          <w:color w:val="385623" w:themeColor="accent6" w:themeShade="80"/>
          <w:lang w:val="en-US"/>
        </w:rPr>
      </w:pPr>
      <w:r w:rsidRPr="005123B7">
        <w:rPr>
          <w:rFonts w:ascii="Arial" w:hAnsi="Arial" w:cs="Arial"/>
        </w:rPr>
        <w:br/>
      </w:r>
      <w:r w:rsidR="00684719" w:rsidRPr="005123B7">
        <w:rPr>
          <w:rFonts w:ascii="Arial" w:hAnsi="Arial" w:cs="Arial"/>
          <w:b/>
          <w:color w:val="385623" w:themeColor="accent6" w:themeShade="80"/>
          <w:lang w:val="en-US"/>
        </w:rPr>
        <w:t>WerraBus Service-Center</w:t>
      </w:r>
    </w:p>
    <w:p w:rsidR="00F1153D" w:rsidRPr="00EA0266" w:rsidRDefault="00F1153D" w:rsidP="00F1153D">
      <w:pPr>
        <w:rPr>
          <w:rFonts w:ascii="Arial" w:hAnsi="Arial" w:cs="Arial"/>
          <w:lang w:val="en-US"/>
        </w:rPr>
      </w:pPr>
      <w:r w:rsidRPr="00EA0266">
        <w:rPr>
          <w:rFonts w:ascii="Arial" w:hAnsi="Arial" w:cs="Arial"/>
          <w:lang w:val="en-US"/>
        </w:rPr>
        <w:t>Service-</w:t>
      </w:r>
      <w:r w:rsidRPr="00B81A45">
        <w:rPr>
          <w:rFonts w:ascii="Arial" w:hAnsi="Arial" w:cs="Arial"/>
        </w:rPr>
        <w:t>Rufnummer</w:t>
      </w:r>
      <w:r w:rsidRPr="00EA0266">
        <w:rPr>
          <w:rFonts w:ascii="Arial" w:hAnsi="Arial" w:cs="Arial"/>
          <w:lang w:val="en-US"/>
        </w:rPr>
        <w:t xml:space="preserve">: 03685/4049-274, Fax: 03685/4049-559 </w:t>
      </w:r>
      <w:proofErr w:type="spellStart"/>
      <w:proofErr w:type="gramStart"/>
      <w:r w:rsidRPr="00EA0266">
        <w:rPr>
          <w:rFonts w:ascii="Arial" w:hAnsi="Arial" w:cs="Arial"/>
          <w:lang w:val="en-US"/>
        </w:rPr>
        <w:t>o</w:t>
      </w:r>
      <w:bookmarkStart w:id="0" w:name="_GoBack"/>
      <w:bookmarkEnd w:id="0"/>
      <w:r w:rsidRPr="00EA0266">
        <w:rPr>
          <w:rFonts w:ascii="Arial" w:hAnsi="Arial" w:cs="Arial"/>
          <w:lang w:val="en-US"/>
        </w:rPr>
        <w:t>der</w:t>
      </w:r>
      <w:proofErr w:type="spellEnd"/>
      <w:proofErr w:type="gramEnd"/>
      <w:r w:rsidRPr="00EA0266">
        <w:rPr>
          <w:rFonts w:ascii="Arial" w:hAnsi="Arial" w:cs="Arial"/>
          <w:lang w:val="en-US"/>
        </w:rPr>
        <w:t xml:space="preserve"> per E-Mail: </w:t>
      </w:r>
      <w:hyperlink r:id="rId8" w:history="1">
        <w:r w:rsidRPr="00EA0266">
          <w:rPr>
            <w:rStyle w:val="Hyperlink"/>
            <w:rFonts w:ascii="Arial" w:hAnsi="Arial" w:cs="Arial"/>
            <w:lang w:val="en-US"/>
          </w:rPr>
          <w:t>info@werrabus.de</w:t>
        </w:r>
      </w:hyperlink>
      <w:r w:rsidRPr="00EA0266">
        <w:rPr>
          <w:rFonts w:ascii="Arial" w:hAnsi="Arial" w:cs="Arial"/>
          <w:color w:val="002060"/>
          <w:lang w:val="en-US"/>
        </w:rPr>
        <w:t>.</w:t>
      </w:r>
      <w:r w:rsidR="00684719" w:rsidRPr="00EA0266">
        <w:rPr>
          <w:rFonts w:ascii="Arial" w:hAnsi="Arial" w:cs="Arial"/>
          <w:color w:val="002060"/>
          <w:lang w:val="en-US"/>
        </w:rPr>
        <w:br/>
      </w:r>
      <w:r w:rsidRPr="00EA0266">
        <w:rPr>
          <w:rFonts w:ascii="Arial" w:hAnsi="Arial" w:cs="Arial"/>
          <w:lang w:val="en-US"/>
        </w:rPr>
        <w:t xml:space="preserve">Homepage des WerraBus Service-Center: </w:t>
      </w:r>
      <w:r w:rsidR="00684719" w:rsidRPr="00EA0266">
        <w:rPr>
          <w:rStyle w:val="Hyperlink"/>
          <w:rFonts w:ascii="Arial" w:hAnsi="Arial" w:cs="Arial"/>
          <w:lang w:val="en-US"/>
        </w:rPr>
        <w:t>https://www.werrabus.de</w:t>
      </w:r>
      <w:r w:rsidRPr="00EA0266">
        <w:rPr>
          <w:rFonts w:ascii="Arial" w:hAnsi="Arial" w:cs="Arial"/>
          <w:lang w:val="en-US"/>
        </w:rPr>
        <w:t>.</w:t>
      </w:r>
    </w:p>
    <w:p w:rsidR="00F1153D" w:rsidRPr="00EA0266" w:rsidRDefault="00F1153D" w:rsidP="00F1153D">
      <w:pPr>
        <w:rPr>
          <w:rFonts w:ascii="Arial" w:hAnsi="Arial" w:cs="Arial"/>
          <w:lang w:val="en-US"/>
        </w:rPr>
      </w:pPr>
    </w:p>
    <w:p w:rsidR="000F4BCB" w:rsidRDefault="00F1153D">
      <w:r w:rsidRPr="00EA0266">
        <w:rPr>
          <w:rFonts w:ascii="Arial" w:hAnsi="Arial" w:cs="Arial"/>
          <w:b/>
          <w:lang w:val="en-US"/>
        </w:rPr>
        <w:t xml:space="preserve">Hildburghausen, </w:t>
      </w:r>
      <w:r w:rsidR="00684719" w:rsidRPr="00EA0266">
        <w:rPr>
          <w:rFonts w:ascii="Arial" w:hAnsi="Arial" w:cs="Arial"/>
          <w:b/>
          <w:lang w:val="en-US"/>
        </w:rPr>
        <w:t>14</w:t>
      </w:r>
      <w:r w:rsidRPr="00EA0266">
        <w:rPr>
          <w:rFonts w:ascii="Arial" w:hAnsi="Arial" w:cs="Arial"/>
          <w:b/>
          <w:lang w:val="en-US"/>
        </w:rPr>
        <w:t xml:space="preserve">. </w:t>
      </w:r>
      <w:r w:rsidR="00684719">
        <w:rPr>
          <w:rFonts w:ascii="Arial" w:hAnsi="Arial" w:cs="Arial"/>
          <w:b/>
        </w:rPr>
        <w:t>Mai</w:t>
      </w:r>
      <w:r w:rsidR="002A48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</w:p>
    <w:sectPr w:rsidR="000F4BCB" w:rsidSect="00016C1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0B" w:rsidRDefault="00592E0B" w:rsidP="00592E0B">
      <w:r>
        <w:separator/>
      </w:r>
    </w:p>
  </w:endnote>
  <w:endnote w:type="continuationSeparator" w:id="0">
    <w:p w:rsidR="00592E0B" w:rsidRDefault="00592E0B" w:rsidP="005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73" w:rsidRDefault="00F63270" w:rsidP="0097327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A45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81A4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0B" w:rsidRDefault="00592E0B" w:rsidP="00592E0B">
      <w:r>
        <w:separator/>
      </w:r>
    </w:p>
  </w:footnote>
  <w:footnote w:type="continuationSeparator" w:id="0">
    <w:p w:rsidR="00592E0B" w:rsidRDefault="00592E0B" w:rsidP="0059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0B" w:rsidRDefault="00592E0B" w:rsidP="00592E0B">
    <w:pPr>
      <w:pStyle w:val="Kopfzeile"/>
      <w:jc w:val="center"/>
    </w:pPr>
    <w:r>
      <w:rPr>
        <w:noProof/>
      </w:rPr>
      <w:drawing>
        <wp:inline distT="0" distB="0" distL="0" distR="0">
          <wp:extent cx="2803510" cy="718658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WerraBus 2701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410" cy="72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0C2"/>
    <w:multiLevelType w:val="hybridMultilevel"/>
    <w:tmpl w:val="847273EC"/>
    <w:lvl w:ilvl="0" w:tplc="603E9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D"/>
    <w:rsid w:val="00056B18"/>
    <w:rsid w:val="001B3BEF"/>
    <w:rsid w:val="002A4871"/>
    <w:rsid w:val="002F4EA9"/>
    <w:rsid w:val="0042688E"/>
    <w:rsid w:val="00454AE5"/>
    <w:rsid w:val="005123B7"/>
    <w:rsid w:val="00524564"/>
    <w:rsid w:val="00592E0B"/>
    <w:rsid w:val="00647637"/>
    <w:rsid w:val="00647F61"/>
    <w:rsid w:val="00684719"/>
    <w:rsid w:val="00722E0D"/>
    <w:rsid w:val="00761212"/>
    <w:rsid w:val="007E260A"/>
    <w:rsid w:val="00836103"/>
    <w:rsid w:val="008B6667"/>
    <w:rsid w:val="00941A89"/>
    <w:rsid w:val="0094249A"/>
    <w:rsid w:val="00990610"/>
    <w:rsid w:val="00A403E7"/>
    <w:rsid w:val="00AA4620"/>
    <w:rsid w:val="00AF2E06"/>
    <w:rsid w:val="00B22212"/>
    <w:rsid w:val="00B44007"/>
    <w:rsid w:val="00B81A45"/>
    <w:rsid w:val="00BF27EB"/>
    <w:rsid w:val="00DB0E74"/>
    <w:rsid w:val="00E16FDE"/>
    <w:rsid w:val="00E476E7"/>
    <w:rsid w:val="00EA0266"/>
    <w:rsid w:val="00F1153D"/>
    <w:rsid w:val="00F158B0"/>
    <w:rsid w:val="00F63270"/>
    <w:rsid w:val="00FD7A7D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FF8712F-AB3E-47C4-B200-577B16F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53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53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115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53D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4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49A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E26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2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E0B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rrab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6e692bed-2d72-4c2f-9a53-ce96996bf6da</BSO999929>
</file>

<file path=customXml/itemProps1.xml><?xml version="1.0" encoding="utf-8"?>
<ds:datastoreItem xmlns:ds="http://schemas.openxmlformats.org/officeDocument/2006/customXml" ds:itemID="{7B3DF633-A3BC-4A02-B594-054F276E8C4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c.mueller@rbarnstadt.de</dc:creator>
  <cp:keywords/>
  <dc:description/>
  <cp:lastModifiedBy>c.mueller@rbarnstadt.de</cp:lastModifiedBy>
  <cp:revision>4</cp:revision>
  <cp:lastPrinted>2020-05-14T08:15:00Z</cp:lastPrinted>
  <dcterms:created xsi:type="dcterms:W3CDTF">2020-05-14T08:14:00Z</dcterms:created>
  <dcterms:modified xsi:type="dcterms:W3CDTF">2020-05-14T13:05:00Z</dcterms:modified>
</cp:coreProperties>
</file>